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55" w:rsidRDefault="00041755" w:rsidP="00041755">
      <w:pPr>
        <w:pStyle w:val="a3"/>
        <w:jc w:val="center"/>
      </w:pPr>
      <w:r>
        <w:rPr>
          <w:b/>
          <w:bCs/>
          <w:sz w:val="36"/>
          <w:szCs w:val="36"/>
        </w:rPr>
        <w:t>商务部 发展改革委 财政部 海关总署 税务总局 市场监管总局关于扩大跨境电商零售进口试点、严格落实监管要求的通知</w:t>
      </w:r>
      <w:r>
        <w:br/>
      </w:r>
      <w:r>
        <w:rPr>
          <w:rFonts w:ascii="楷体" w:eastAsia="楷体" w:hAnsi="楷体" w:hint="eastAsia"/>
        </w:rPr>
        <w:t>商财发〔2021〕39号</w:t>
      </w:r>
    </w:p>
    <w:p w:rsidR="00041755" w:rsidRDefault="00041755" w:rsidP="00041755">
      <w:pPr>
        <w:pStyle w:val="a3"/>
        <w:ind w:firstLine="480"/>
      </w:pPr>
      <w:r>
        <w:rPr>
          <w:rFonts w:hint="eastAsia"/>
        </w:rPr>
        <w:t>经国务院同意，现就进一步扩大跨境电商零售进口试点城市范围、严格落实监管要求等有关工作通知如下：</w:t>
      </w:r>
      <w:bookmarkStart w:id="0" w:name="_GoBack"/>
      <w:bookmarkEnd w:id="0"/>
    </w:p>
    <w:p w:rsidR="00041755" w:rsidRDefault="00041755" w:rsidP="00041755">
      <w:pPr>
        <w:pStyle w:val="a3"/>
        <w:ind w:firstLine="480"/>
        <w:rPr>
          <w:rFonts w:hint="eastAsia"/>
        </w:rPr>
      </w:pPr>
      <w:r>
        <w:rPr>
          <w:rFonts w:hint="eastAsia"/>
        </w:rPr>
        <w:t>一、将跨境电商零售进口试点扩大至所有自贸试验区、跨境</w:t>
      </w:r>
      <w:proofErr w:type="gramStart"/>
      <w:r>
        <w:rPr>
          <w:rFonts w:hint="eastAsia"/>
        </w:rPr>
        <w:t>电商综试区</w:t>
      </w:r>
      <w:proofErr w:type="gramEnd"/>
      <w:r>
        <w:rPr>
          <w:rFonts w:hint="eastAsia"/>
        </w:rPr>
        <w:t>、综合保税区、进口贸易促进创新示范区、保税物流中心（B型）所在城市（及区域）。今后相关城市（区域）经所在地海关确认符合监管要求后，即可按照《商务部 发展改革委 财政部 海关总署 税务总局 市场监管总局关于完善跨境电子商务零售进口监管有关工作的通知》（商财发〔2018〕486号）要求，</w:t>
      </w:r>
      <w:proofErr w:type="gramStart"/>
      <w:r>
        <w:rPr>
          <w:rFonts w:hint="eastAsia"/>
        </w:rPr>
        <w:t>开展网购</w:t>
      </w:r>
      <w:proofErr w:type="gramEnd"/>
      <w:r>
        <w:rPr>
          <w:rFonts w:hint="eastAsia"/>
        </w:rPr>
        <w:t>保税进口（海关监管方式代码1210）业务。</w:t>
      </w:r>
    </w:p>
    <w:p w:rsidR="00041755" w:rsidRDefault="00041755" w:rsidP="00041755">
      <w:pPr>
        <w:pStyle w:val="a3"/>
        <w:ind w:firstLine="480"/>
        <w:rPr>
          <w:rFonts w:hint="eastAsia"/>
        </w:rPr>
      </w:pPr>
      <w:r>
        <w:rPr>
          <w:rFonts w:hint="eastAsia"/>
        </w:rPr>
        <w:t>二、各试点城市（区域）应切实承担本地区跨境电商零售进口政策试点工作的主体责任，严格落实监管要求规定，全面加强质量安全风险防控，及时查处在海关特殊监管区域外开展“网购保税+线下自提”、二次销售等违规行为，确保试点工作顺利推进，共同促进行业规范健康持续发展。</w:t>
      </w:r>
    </w:p>
    <w:p w:rsidR="00041755" w:rsidRDefault="00041755" w:rsidP="00041755">
      <w:pPr>
        <w:pStyle w:val="a3"/>
        <w:ind w:firstLine="480"/>
        <w:rPr>
          <w:rFonts w:hint="eastAsia"/>
        </w:rPr>
      </w:pPr>
      <w:r>
        <w:rPr>
          <w:rFonts w:hint="eastAsia"/>
        </w:rPr>
        <w:t>三、本通知自发布之日起实施。试点过程中出现的重大问题及情况请及时报商务部等有关部门。</w:t>
      </w:r>
    </w:p>
    <w:p w:rsidR="00041755" w:rsidRDefault="00041755" w:rsidP="00041755">
      <w:pPr>
        <w:pStyle w:val="a3"/>
        <w:jc w:val="right"/>
        <w:rPr>
          <w:rFonts w:hint="eastAsia"/>
        </w:rPr>
      </w:pPr>
      <w:r>
        <w:rPr>
          <w:rFonts w:hint="eastAsia"/>
        </w:rPr>
        <w:t>商务部 发展改革委 财政部</w:t>
      </w:r>
      <w:r>
        <w:rPr>
          <w:rFonts w:hint="eastAsia"/>
        </w:rPr>
        <w:br/>
        <w:t>海关总署 税务总局 市场监管总局</w:t>
      </w:r>
      <w:r>
        <w:rPr>
          <w:rFonts w:hint="eastAsia"/>
        </w:rPr>
        <w:br/>
        <w:t>2021年3月18日</w:t>
      </w:r>
    </w:p>
    <w:p w:rsidR="002C019D" w:rsidRPr="00041755" w:rsidRDefault="00041755"/>
    <w:sectPr w:rsidR="002C019D" w:rsidRPr="0004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9B"/>
    <w:rsid w:val="00041755"/>
    <w:rsid w:val="000F089B"/>
    <w:rsid w:val="00BD5642"/>
    <w:rsid w:val="00D3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7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7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2021-06-28T07:40:00Z</dcterms:created>
  <dcterms:modified xsi:type="dcterms:W3CDTF">2021-06-28T07:40:00Z</dcterms:modified>
</cp:coreProperties>
</file>